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Prvá atestácia</w:t>
      </w: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Default="008B444E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Majster odbornej výchovy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482DDB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:rsidR="00A508E6" w:rsidRDefault="00A508E6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8E6" w:rsidRPr="00382578" w:rsidTr="009D5B57">
        <w:tc>
          <w:tcPr>
            <w:tcW w:w="9062" w:type="dxa"/>
            <w:shd w:val="clear" w:color="auto" w:fill="auto"/>
            <w:vAlign w:val="center"/>
          </w:tcPr>
          <w:p w:rsidR="00A508E6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A508E6" w:rsidRPr="00397444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:rsidR="00A508E6" w:rsidRPr="00382578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:rsidR="00A508E6" w:rsidRDefault="00A508E6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:rsidTr="00415245">
        <w:tc>
          <w:tcPr>
            <w:tcW w:w="9062" w:type="dxa"/>
            <w:shd w:val="clear" w:color="auto" w:fill="auto"/>
            <w:vAlign w:val="center"/>
          </w:tcPr>
          <w:p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41524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: 1. 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508E6" w:rsidRPr="00382578" w:rsidTr="00415245">
        <w:tc>
          <w:tcPr>
            <w:tcW w:w="9062" w:type="dxa"/>
            <w:shd w:val="clear" w:color="auto" w:fill="auto"/>
            <w:vAlign w:val="center"/>
          </w:tcPr>
          <w:p w:rsidR="00A508E6" w:rsidRDefault="00A508E6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482DDB" w:rsidRPr="00F2637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:rsidR="00482DDB" w:rsidRDefault="00482DDB" w:rsidP="00482DDB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ako informácia k preukázaniu plnenia kompetencií.</w:t>
      </w:r>
    </w:p>
    <w:p w:rsidR="00482DDB" w:rsidRDefault="00482DD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 xml:space="preserve">1.1 Identifikovať vývinové a individuálne charakteristiky žiaka 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Pr="00F2637B" w:rsidRDefault="00482DDB" w:rsidP="00482DD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482DDB" w:rsidRDefault="00482DDB" w:rsidP="00482DD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Pr="00962034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Default="00482DDB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482DDB" w:rsidRDefault="00482DDB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modifikuje nástroje na posúdenie špecifí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 žiaka v kognitívnej, sociálno-</w:t>
      </w: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emocionálnej a psychomotorickej oblasti. </w:t>
      </w: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Interpretuje výsledky pedagogického diagnostikovania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  <w:r w:rsidRP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 vyvodí závery pre inováciu ním vedeného výchovno-vzdelávacieho procesu.</w:t>
      </w: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482DDB" w:rsidRPr="00972682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>1.2</w:t>
      </w:r>
      <w:r w:rsidR="00770D6E">
        <w:rPr>
          <w:b/>
          <w:sz w:val="24"/>
          <w:szCs w:val="24"/>
        </w:rPr>
        <w:t xml:space="preserve"> Identifikovať vnútorné a vonkajšie podmienky učenia sa žiaka a jeho výchovno-vzdelávacie potreby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 a modifikuje nástroje na posúdenie poznávacích schopností a manuálnych zručností žiaka, jeho motivácie k učeniu sa a vzdelávacích potrieb žiaka ako jednotlivca a ako člena skupiny. 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Interpretuje výsledky pedagogického diagnostikovania a vyvodí závery pre inováciu ním vedeného výchovno-vzdelávacieho procesu.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770D6E" w:rsidP="007B7D6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1.3 Identifikovať sociokultúrne prostredie a jeho vplyv na vývin, výchovu a vzdelávanie žiaka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864781" w:rsidRPr="00864781" w:rsidRDefault="00864781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metódy a modifikuje nástroje na posúdenie individuálnych charakteristík žiaka vyplývajúcich z jeho </w:t>
      </w:r>
      <w:proofErr w:type="spellStart"/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prostredia.</w:t>
      </w:r>
    </w:p>
    <w:p w:rsidR="00864781" w:rsidRP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Interpretuje výsledky diagnostikovania individuálnych charakteristík žiaka vyplývajúcich z jeho </w:t>
      </w:r>
      <w:proofErr w:type="spellStart"/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 a vyvodí závery pre inováciu ním vedeného výchovno-vzdelávacieho procesu.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>
      <w:pPr>
        <w:spacing w:after="160" w:line="259" w:lineRule="auto"/>
        <w:rPr>
          <w:rFonts w:asciiTheme="minorHAnsi" w:hAnsiTheme="minorHAnsi" w:cs="Calibr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:rsidTr="00EF6641">
        <w:tc>
          <w:tcPr>
            <w:tcW w:w="9062" w:type="dxa"/>
            <w:shd w:val="clear" w:color="auto" w:fill="auto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E33E2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9C7A9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:rsidTr="00EF6641">
        <w:tc>
          <w:tcPr>
            <w:tcW w:w="9062" w:type="dxa"/>
            <w:shd w:val="clear" w:color="auto" w:fill="auto"/>
          </w:tcPr>
          <w:p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ED7A66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2.1 Plánovať výchovno-vzdelávací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9C7A94" w:rsidRPr="00F2637B" w:rsidRDefault="009C7A94" w:rsidP="009C7A9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9C7A94" w:rsidRDefault="009C7A94" w:rsidP="009C7A9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C7A94" w:rsidRPr="00962034" w:rsidRDefault="009C7A94" w:rsidP="009C7A9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9C7A94" w:rsidRDefault="009C7A94" w:rsidP="009C7A9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C7A94" w:rsidRDefault="009C7A94" w:rsidP="009C7A9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ED7A66" w:rsidRDefault="009C7A94" w:rsidP="00ED7A66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D7A66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Modifikuje plány na realizáciu výchovno-vzdelávacieho procesu na základe výsledkov pedagogického diagnostikovania žiaka/skupiny žiakov a reflexie predchádzajúcej výučby. </w:t>
      </w:r>
    </w:p>
    <w:p w:rsidR="009C7A94" w:rsidRPr="00ED7A66" w:rsidRDefault="009C7A94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D7A66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učebné zdroje a didaktické prostriedky pri plánovaní výchovno-vzdelávacieho procesu a modifikuje/tvorí ich podľa potrieb predmetu/odboru a žiakov na základe získaných skúseností a poznatkov.</w:t>
      </w:r>
    </w:p>
    <w:p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ED7A66" w:rsidRPr="001F0E0F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(zameranie podľa vlastného výberu).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BF01D7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BF01D7" w:rsidRPr="00F2637B" w:rsidRDefault="00BF01D7" w:rsidP="00BF01D7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BF01D7" w:rsidRDefault="00BF01D7" w:rsidP="00BF01D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BF01D7" w:rsidRPr="00962034" w:rsidRDefault="00BF01D7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BF01D7" w:rsidRDefault="00BF01D7" w:rsidP="00BF01D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Inovuje vyučovací proces v súlade s preferovanou vzdelávacou koncepciou školy.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Vytvára podmienky na realizáciu rovesníckeho učenia.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Zapája žiakov do plánovania, r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ealizácie a hodnotenia výchovno-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vzdelávacích aktivít.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Inovuje spôsob využitia didaktických prostriedkov.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Analyzuje atmosféru v triede a flexibilne prispôsobuje činnosť so zámerom vytvoriť bezpečné a stimulujúce prostredie. </w:t>
      </w:r>
    </w:p>
    <w:p w:rsid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spôsoby a inovuje nástroje hodnotenia a klasifikácie žiaka. </w:t>
      </w:r>
    </w:p>
    <w:p w:rsidR="00490647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Analyzuje a posudzuje výkon žiaka, navrhuje možnosti zlepšenia jeho výchovno-vzdelávacích výsledkov.</w:t>
      </w:r>
    </w:p>
    <w:p w:rsidR="005D3845" w:rsidRPr="005D3845" w:rsidRDefault="005D3845" w:rsidP="005D3845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5D3845" w:rsidRPr="005D3845" w:rsidRDefault="005D3845" w:rsidP="005D3845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vypracovať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prípravu na odborný výcvik s rozpracovaním celého dňa. Príprava bude zahŕňať: názov vyučovacieho predmetu, učebný / študijný odbor, ročník, téma, ciele, učebné pomôcky, didaktická technika, vyučovacie metódy, organizačné formy, opis priebehu vyučovania (opis činnosti majstra odbornej výchovy, opis činnosti žiakov).</w:t>
      </w:r>
    </w:p>
    <w:p w:rsidR="00BF01D7" w:rsidRDefault="00BF01D7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5D3845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</w:t>
      </w:r>
      <w:r w:rsidR="00E33E20">
        <w:rPr>
          <w:b/>
          <w:sz w:val="24"/>
          <w:szCs w:val="24"/>
        </w:rPr>
        <w:t>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naplnenie cieľov ním vedeného výchovno-vzdelávacieho procesu s využitím prvkov akčného výskumu. </w:t>
      </w: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Vyhodnocuje realizované výchovno-vzdelávacie stratégie. </w:t>
      </w: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metódy a formy hodnotenia a modifikuje nástroje hodnotenia ním vedeného výchovno-vzdelávacieho procesu. </w:t>
      </w: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Cielene sníma spätnú väzbu od iných a využíva ju na hodnoten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ie ním vedeného výchovno-</w:t>
      </w: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procesu. </w:t>
      </w:r>
    </w:p>
    <w:p w:rsidR="00E33E20" w:rsidRP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Výsledky hodnotenia ním vedeného výchovno-vzdelávacieho procesu využíva v rámci inovácie ním vedeného výchovno-vzdelávacieho procesu.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E33E20" w:rsidRDefault="00E33E20" w:rsidP="00E33E20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výsledky...).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3E20" w:rsidRDefault="00E33E20">
      <w:pPr>
        <w:spacing w:after="160" w:line="259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p w:rsidR="00D14EFB" w:rsidRDefault="00D14EFB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:rsidTr="00EF6641">
        <w:tc>
          <w:tcPr>
            <w:tcW w:w="9062" w:type="dxa"/>
            <w:shd w:val="clear" w:color="auto" w:fill="auto"/>
            <w:vAlign w:val="center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Majster odbornej výchovy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:rsidTr="00EF6641">
        <w:tc>
          <w:tcPr>
            <w:tcW w:w="9062" w:type="dxa"/>
            <w:shd w:val="clear" w:color="auto" w:fill="auto"/>
            <w:vAlign w:val="center"/>
          </w:tcPr>
          <w:p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0516B6" w:rsidRDefault="000516B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E33E20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majstra odbornej výchovy</w:t>
      </w:r>
      <w:r w:rsidR="00A508E6" w:rsidRPr="00A508E6">
        <w:rPr>
          <w:b/>
          <w:sz w:val="24"/>
          <w:szCs w:val="24"/>
        </w:rPr>
        <w:t xml:space="preserve"> 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Default="00E33E20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metódy a nástroje na identifikáciu úrovne svojich profesijných kompetencií.</w:t>
      </w:r>
    </w:p>
    <w:p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Preukazuje úroveň vlastných profesijných kompetencií v portfóliu. </w:t>
      </w:r>
    </w:p>
    <w:p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Hodnotí prínos realizovaných rozvojových aktivít pre zvyšovanie úrovne vlastných profesijných kompetencií. </w:t>
      </w:r>
    </w:p>
    <w:p w:rsidR="00D95693" w:rsidRDefault="00D95693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na odborných fórach v rámci školy. </w:t>
      </w:r>
    </w:p>
    <w:p w:rsidR="00E33E20" w:rsidRPr="00E33E20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svoj profesijný rozvoj.</w:t>
      </w: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D95693" w:rsidRPr="00C44428" w:rsidRDefault="00D95693" w:rsidP="00D95693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:rsidR="00E33E20" w:rsidRPr="00E33E20" w:rsidRDefault="00E33E20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A508E6" w:rsidRPr="00A508E6" w:rsidRDefault="00D95693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 Spolupracovať s aktérmi výchovy a vzdelávania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D95693" w:rsidRPr="00F2637B" w:rsidRDefault="00D95693" w:rsidP="00D9569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D95693" w:rsidRDefault="00D95693" w:rsidP="00D95693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D95693" w:rsidRPr="00962034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Vyberá vhodné formy spolupráce a komunikácie so zákonnými zástupcami, pedagogickými a odbornými zamestnancami školy, inštruktormi vo firmá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ch pri napĺňaní cieľov výchovno-</w:t>
      </w: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procesu. </w:t>
      </w:r>
    </w:p>
    <w:p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Vyberá vhodné možnosti spolupráce s organizáciami a jednotlivcami v rámci širšej sociálnej komunity. </w:t>
      </w:r>
    </w:p>
    <w:p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Poskytuje pomoc a poradenstvo rodičom pri riešení náročných situácií. </w:t>
      </w:r>
    </w:p>
    <w:p w:rsidR="00D95693" w:rsidRDefault="00D95693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spolupráci s odbornou komunitou. </w:t>
      </w:r>
    </w:p>
    <w:p w:rsidR="00D95693" w:rsidRP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Poskytuje spätnú väzbu kolego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 v oblasti realizácie výchovno-</w:t>
      </w:r>
      <w:r w:rsidRP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vzdelávacieho procesu.</w:t>
      </w: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B52184" w:rsidRPr="00813A22" w:rsidRDefault="00B52184" w:rsidP="00B5218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D95693" w:rsidRDefault="00D95693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A508E6" w:rsidRDefault="00CF00E4" w:rsidP="00CF00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 Podieľať sa na rozvoji školy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5247C5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F2637B" w:rsidRDefault="00CF00E4" w:rsidP="00CF00E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CF00E4" w:rsidRPr="00962034" w:rsidRDefault="00CF00E4" w:rsidP="00CF00E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CF00E4" w:rsidRDefault="00CF00E4" w:rsidP="00CF00E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Majster odbornej výchovy s prvou atestáciou: </w:t>
      </w:r>
    </w:p>
    <w:p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Podieľa sa na plánovaní a realizácii rozvojových aktivít a projektov školy. </w:t>
      </w:r>
    </w:p>
    <w:p w:rsidR="00CF00E4" w:rsidRDefault="00CF00E4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Plánuje a realizuje projek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ty zamerané na riešenie odborno-</w:t>
      </w: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metodických problémov v triede.</w:t>
      </w:r>
    </w:p>
    <w:p w:rsidR="00CF00E4" w:rsidRPr="00CF00E4" w:rsidRDefault="00CF00E4" w:rsidP="000A23AC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Podporuje princípy trvalého rozvoja školy ako učiacej sa organizácie.</w:t>
      </w:r>
    </w:p>
    <w:p w:rsidR="000A23AC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0A23AC" w:rsidRPr="00813A22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:rsidR="00D95693" w:rsidRPr="00CF00E4" w:rsidRDefault="000A23AC" w:rsidP="000A23AC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D95693" w:rsidRPr="00CF00E4" w:rsidRDefault="00D95693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:rsidTr="009D5B57">
        <w:tc>
          <w:tcPr>
            <w:tcW w:w="9062" w:type="dxa"/>
          </w:tcPr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B52FF1" w:rsidRPr="00C05BFD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2FF1" w:rsidTr="009D5B57">
        <w:tc>
          <w:tcPr>
            <w:tcW w:w="9062" w:type="dxa"/>
          </w:tcPr>
          <w:p w:rsidR="00B52FF1" w:rsidRPr="00C05BFD" w:rsidRDefault="00B52FF1" w:rsidP="009D5B57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majstra odbornej výchovy (od nástupu do práce po doterajšie pôsobenie). Úvaha o Vašom pôsobení v práci s náčrtom plánov do budúcnosti (rozsah 1 – 1,5 A4).</w:t>
            </w:r>
          </w:p>
        </w:tc>
      </w:tr>
    </w:tbl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E41415" w:rsidRPr="00E41415" w:rsidRDefault="00E41415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397444" w:rsidRDefault="00397444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:rsidTr="009D5B57">
        <w:tc>
          <w:tcPr>
            <w:tcW w:w="9062" w:type="dxa"/>
          </w:tcPr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Zoznam príloh</w:t>
            </w: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:rsid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3510E8" w:rsidRP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9710FE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F8"/>
    <w:rsid w:val="000223EE"/>
    <w:rsid w:val="00031726"/>
    <w:rsid w:val="000516B6"/>
    <w:rsid w:val="00097092"/>
    <w:rsid w:val="000A23AC"/>
    <w:rsid w:val="003510E8"/>
    <w:rsid w:val="00351681"/>
    <w:rsid w:val="00382578"/>
    <w:rsid w:val="00397444"/>
    <w:rsid w:val="00415245"/>
    <w:rsid w:val="00452793"/>
    <w:rsid w:val="00482DDB"/>
    <w:rsid w:val="00490647"/>
    <w:rsid w:val="005D3845"/>
    <w:rsid w:val="006E0E08"/>
    <w:rsid w:val="00770D6E"/>
    <w:rsid w:val="007B7D6F"/>
    <w:rsid w:val="00864781"/>
    <w:rsid w:val="008B444E"/>
    <w:rsid w:val="009710FE"/>
    <w:rsid w:val="009C7A94"/>
    <w:rsid w:val="00A349F8"/>
    <w:rsid w:val="00A508E6"/>
    <w:rsid w:val="00B52184"/>
    <w:rsid w:val="00B52FF1"/>
    <w:rsid w:val="00B978D9"/>
    <w:rsid w:val="00BF01D7"/>
    <w:rsid w:val="00BF0DF1"/>
    <w:rsid w:val="00CF00E4"/>
    <w:rsid w:val="00D14EFB"/>
    <w:rsid w:val="00D95693"/>
    <w:rsid w:val="00DF1DBF"/>
    <w:rsid w:val="00E33E20"/>
    <w:rsid w:val="00E41415"/>
    <w:rsid w:val="00E925C0"/>
    <w:rsid w:val="00EC2033"/>
    <w:rsid w:val="00ED2C27"/>
    <w:rsid w:val="00ED7A66"/>
    <w:rsid w:val="00FA4B0D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2FD0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Lucia Kristofiakova</cp:lastModifiedBy>
  <cp:revision>29</cp:revision>
  <dcterms:created xsi:type="dcterms:W3CDTF">2024-02-25T10:33:00Z</dcterms:created>
  <dcterms:modified xsi:type="dcterms:W3CDTF">2026-02-04T08:08:00Z</dcterms:modified>
</cp:coreProperties>
</file>